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margin" w:tblpXSpec="center" w:tblpY="-4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B2767B" w:rsidRPr="00EA1982" w:rsidTr="00B2767B">
        <w:trPr>
          <w:trHeight w:val="1404"/>
        </w:trPr>
        <w:tc>
          <w:tcPr>
            <w:tcW w:w="6062" w:type="dxa"/>
          </w:tcPr>
          <w:p w:rsidR="00B2767B" w:rsidRDefault="00EA1982" w:rsidP="00B2767B">
            <w:pPr>
              <w:tabs>
                <w:tab w:val="center" w:pos="4677"/>
              </w:tabs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1" allowOverlap="1">
                      <wp:simplePos x="0" y="0"/>
                      <wp:positionH relativeFrom="column">
                        <wp:posOffset>3734435</wp:posOffset>
                      </wp:positionH>
                      <wp:positionV relativeFrom="paragraph">
                        <wp:posOffset>-213995</wp:posOffset>
                      </wp:positionV>
                      <wp:extent cx="0" cy="1112520"/>
                      <wp:effectExtent l="76200" t="19050" r="76200" b="60198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12520"/>
                              </a:xfrm>
                              <a:prstGeom prst="line">
                                <a:avLst/>
                              </a:prstGeom>
                              <a:effectLst>
                                <a:glow>
                                  <a:schemeClr val="accent1">
                                    <a:alpha val="36000"/>
                                  </a:schemeClr>
                                </a:glow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  <a:reflection blurRad="63500" stA="70000" endPos="31000" dist="317500" dir="5400000" sy="-100000" algn="bl" rotWithShape="0"/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E79B2BC" id="Прямая соединительная линия 1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94.05pt,-16.85pt" to="294.0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" strokecolor="black [3200]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  <w:r w:rsidR="00B2767B" w:rsidRPr="00D902DF">
              <w:rPr>
                <w:b/>
                <w:sz w:val="24"/>
                <w:szCs w:val="24"/>
              </w:rPr>
              <w:t>Общество с ограниченной ответственностью «</w:t>
            </w:r>
            <w:r w:rsidR="00B2767B">
              <w:rPr>
                <w:b/>
                <w:sz w:val="24"/>
                <w:szCs w:val="24"/>
              </w:rPr>
              <w:t>АМНИС</w:t>
            </w:r>
            <w:r w:rsidR="00B2767B" w:rsidRPr="00D902DF">
              <w:rPr>
                <w:b/>
                <w:sz w:val="24"/>
                <w:szCs w:val="24"/>
              </w:rPr>
              <w:t>»</w:t>
            </w:r>
          </w:p>
          <w:p w:rsidR="00B2767B" w:rsidRPr="00407245" w:rsidRDefault="00B2767B" w:rsidP="00B2767B">
            <w:pPr>
              <w:tabs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7245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Pr="00B2767B">
              <w:rPr>
                <w:rFonts w:ascii="Times New Roman" w:hAnsi="Times New Roman" w:cs="Times New Roman"/>
                <w:b/>
                <w:sz w:val="20"/>
                <w:szCs w:val="20"/>
              </w:rPr>
              <w:t>7801658531</w:t>
            </w:r>
            <w:r w:rsidRPr="00407245">
              <w:rPr>
                <w:rFonts w:ascii="Times New Roman" w:hAnsi="Times New Roman" w:cs="Times New Roman"/>
                <w:sz w:val="20"/>
                <w:szCs w:val="20"/>
              </w:rPr>
              <w:t xml:space="preserve">/ КПП: </w:t>
            </w:r>
            <w:r w:rsidR="00EA1982" w:rsidRPr="00EA1982">
              <w:rPr>
                <w:rFonts w:ascii="Times New Roman" w:hAnsi="Times New Roman" w:cs="Times New Roman"/>
                <w:b/>
                <w:sz w:val="20"/>
                <w:szCs w:val="20"/>
              </w:rPr>
              <w:t>783801001</w:t>
            </w:r>
            <w:r w:rsidRPr="00407245">
              <w:rPr>
                <w:rFonts w:ascii="Times New Roman" w:hAnsi="Times New Roman" w:cs="Times New Roman"/>
                <w:sz w:val="20"/>
                <w:szCs w:val="20"/>
              </w:rPr>
              <w:t xml:space="preserve"> / ОГРН: </w:t>
            </w:r>
            <w:r w:rsidRPr="00B2767B">
              <w:rPr>
                <w:rFonts w:ascii="Times New Roman" w:hAnsi="Times New Roman" w:cs="Times New Roman"/>
                <w:b/>
                <w:sz w:val="20"/>
                <w:szCs w:val="20"/>
              </w:rPr>
              <w:t>1197847021811</w:t>
            </w:r>
          </w:p>
          <w:p w:rsidR="00071FA4" w:rsidRDefault="00071FA4" w:rsidP="00B2767B">
            <w:pPr>
              <w:tabs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71FA4">
              <w:rPr>
                <w:rFonts w:ascii="Times New Roman" w:hAnsi="Times New Roman" w:cs="Times New Roman"/>
                <w:sz w:val="20"/>
                <w:szCs w:val="20"/>
              </w:rPr>
              <w:t>196084, г. Санкт-Петербург, Митрофаньевское ш., д. 27 лит. А, офис 10/6</w:t>
            </w:r>
          </w:p>
          <w:p w:rsidR="00B2767B" w:rsidRPr="00071FA4" w:rsidRDefault="00B2767B" w:rsidP="00B2767B">
            <w:pPr>
              <w:tabs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71FA4">
              <w:rPr>
                <w:rFonts w:ascii="Times New Roman" w:hAnsi="Times New Roman" w:cs="Times New Roman"/>
                <w:sz w:val="20"/>
                <w:szCs w:val="20"/>
              </w:rPr>
              <w:t xml:space="preserve">+7 (981) 856-99-83; </w:t>
            </w:r>
            <w:r w:rsidRPr="00407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71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7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71FA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amnis</w:t>
            </w:r>
            <w:r w:rsidRPr="00071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7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</w:t>
            </w:r>
            <w:r w:rsidRPr="00071FA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407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071F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7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B2767B" w:rsidRPr="00071FA4" w:rsidRDefault="00B2767B" w:rsidP="00B2767B">
            <w:pPr>
              <w:tabs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63E2" w:rsidRPr="00071FA4" w:rsidRDefault="00B2767B" w:rsidP="00B663E2">
      <w:pPr>
        <w:tabs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4962728</wp:posOffset>
            </wp:positionH>
            <wp:positionV relativeFrom="paragraph">
              <wp:posOffset>-455193</wp:posOffset>
            </wp:positionV>
            <wp:extent cx="1345565" cy="1133856"/>
            <wp:effectExtent l="0" t="0" r="6985" b="9525"/>
            <wp:wrapNone/>
            <wp:docPr id="2" name="Рисунок 2" descr="C:\Users\Главный\AppData\Local\Microsoft\Windows\INetCache\Content.Word\vertical_on_white_by_log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лавный\AppData\Local\Microsoft\Windows\INetCache\Content.Word\vertical_on_white_by_logas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13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2DF" w:rsidRPr="00071FA4">
        <w:tab/>
      </w:r>
    </w:p>
    <w:p w:rsidR="00407245" w:rsidRPr="00071FA4" w:rsidRDefault="00407245" w:rsidP="00B663E2">
      <w:pPr>
        <w:tabs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49465A" w:rsidRPr="00071FA4" w:rsidRDefault="0049465A" w:rsidP="00D902DF">
      <w:pPr>
        <w:tabs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8"/>
      </w:tblGrid>
      <w:tr w:rsidR="0049465A" w:rsidTr="0049465A">
        <w:tc>
          <w:tcPr>
            <w:tcW w:w="4785" w:type="dxa"/>
          </w:tcPr>
          <w:p w:rsidR="0049465A" w:rsidRDefault="000F0581" w:rsidP="0049465A">
            <w:pPr>
              <w:tabs>
                <w:tab w:val="left" w:pos="725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Исх. №</w:t>
            </w:r>
          </w:p>
          <w:p w:rsidR="0049465A" w:rsidRDefault="0049465A" w:rsidP="000F1032">
            <w:pPr>
              <w:tabs>
                <w:tab w:val="center" w:pos="4677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1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1032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16E3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F10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9010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F1032">
              <w:rPr>
                <w:rFonts w:ascii="Times New Roman" w:hAnsi="Times New Roman" w:cs="Times New Roman"/>
                <w:b/>
                <w:sz w:val="28"/>
                <w:szCs w:val="28"/>
              </w:rPr>
              <w:t>4г.</w:t>
            </w:r>
          </w:p>
        </w:tc>
        <w:tc>
          <w:tcPr>
            <w:tcW w:w="4786" w:type="dxa"/>
          </w:tcPr>
          <w:p w:rsidR="0049465A" w:rsidRPr="00B2767B" w:rsidRDefault="0049465A" w:rsidP="003770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65A" w:rsidRDefault="0049465A" w:rsidP="00D902DF">
      <w:pPr>
        <w:tabs>
          <w:tab w:val="center" w:pos="4677"/>
        </w:tabs>
        <w:rPr>
          <w:sz w:val="24"/>
          <w:szCs w:val="24"/>
        </w:rPr>
      </w:pPr>
      <w:permStart w:id="1155295026" w:edGrp="everyone"/>
      <w:permEnd w:id="1155295026"/>
    </w:p>
    <w:p w:rsidR="0049465A" w:rsidRPr="003E7556" w:rsidRDefault="00261EAA" w:rsidP="004946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F0581" w:rsidRPr="000F1032" w:rsidRDefault="006E21FE" w:rsidP="00B27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032">
        <w:rPr>
          <w:rFonts w:ascii="Times New Roman" w:hAnsi="Times New Roman" w:cs="Times New Roman"/>
          <w:b/>
          <w:sz w:val="24"/>
          <w:szCs w:val="24"/>
        </w:rPr>
        <w:t>Письмо Уведомление</w:t>
      </w:r>
      <w:r w:rsidR="00D0062E" w:rsidRPr="000F1032">
        <w:rPr>
          <w:rFonts w:ascii="Times New Roman" w:hAnsi="Times New Roman" w:cs="Times New Roman"/>
          <w:b/>
          <w:sz w:val="24"/>
          <w:szCs w:val="24"/>
        </w:rPr>
        <w:t>!</w:t>
      </w:r>
    </w:p>
    <w:p w:rsidR="00B2767B" w:rsidRDefault="00B2767B" w:rsidP="00EA19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2767B" w:rsidRPr="00BE1B6E" w:rsidRDefault="006E21FE" w:rsidP="000F103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E21FE">
        <w:rPr>
          <w:rFonts w:ascii="Times New Roman" w:hAnsi="Times New Roman" w:cs="Times New Roman"/>
        </w:rPr>
        <w:t xml:space="preserve">Уведомляем Вас о том, что с </w:t>
      </w:r>
      <w:r w:rsidR="000F1032">
        <w:rPr>
          <w:rFonts w:ascii="Times New Roman" w:hAnsi="Times New Roman" w:cs="Times New Roman"/>
        </w:rPr>
        <w:t>29</w:t>
      </w:r>
      <w:r w:rsidRPr="006E21FE">
        <w:rPr>
          <w:rFonts w:ascii="Times New Roman" w:hAnsi="Times New Roman" w:cs="Times New Roman"/>
        </w:rPr>
        <w:t xml:space="preserve"> </w:t>
      </w:r>
      <w:r w:rsidR="000F1032">
        <w:rPr>
          <w:rFonts w:ascii="Times New Roman" w:hAnsi="Times New Roman" w:cs="Times New Roman"/>
        </w:rPr>
        <w:t>февраля</w:t>
      </w:r>
      <w:r w:rsidRPr="006E21FE">
        <w:rPr>
          <w:rFonts w:ascii="Times New Roman" w:hAnsi="Times New Roman" w:cs="Times New Roman"/>
        </w:rPr>
        <w:t xml:space="preserve"> 202</w:t>
      </w:r>
      <w:r w:rsidR="000F1032">
        <w:rPr>
          <w:rFonts w:ascii="Times New Roman" w:hAnsi="Times New Roman" w:cs="Times New Roman"/>
        </w:rPr>
        <w:t>4</w:t>
      </w:r>
      <w:r w:rsidRPr="006E21FE">
        <w:rPr>
          <w:rFonts w:ascii="Times New Roman" w:hAnsi="Times New Roman" w:cs="Times New Roman"/>
        </w:rPr>
        <w:t xml:space="preserve"> г. Общество с ограниченной ответственностью «</w:t>
      </w:r>
      <w:r>
        <w:rPr>
          <w:rFonts w:ascii="Times New Roman" w:hAnsi="Times New Roman" w:cs="Times New Roman"/>
        </w:rPr>
        <w:t>АМНИС</w:t>
      </w:r>
      <w:r w:rsidRPr="006E21FE">
        <w:rPr>
          <w:rFonts w:ascii="Times New Roman" w:hAnsi="Times New Roman" w:cs="Times New Roman"/>
        </w:rPr>
        <w:t>» (далее – ООО «</w:t>
      </w:r>
      <w:r>
        <w:rPr>
          <w:rFonts w:ascii="Times New Roman" w:hAnsi="Times New Roman" w:cs="Times New Roman"/>
        </w:rPr>
        <w:t>АМНИС</w:t>
      </w:r>
      <w:r w:rsidRPr="006E21FE">
        <w:rPr>
          <w:rFonts w:ascii="Times New Roman" w:hAnsi="Times New Roman" w:cs="Times New Roman"/>
        </w:rPr>
        <w:t xml:space="preserve">») сменило юридический адрес на </w:t>
      </w:r>
      <w:r w:rsidR="000F1032" w:rsidRPr="000F1032">
        <w:rPr>
          <w:rFonts w:ascii="Times New Roman" w:hAnsi="Times New Roman" w:cs="Times New Roman"/>
        </w:rPr>
        <w:t>196084, г. Санкт-Петербург, Митрофаньевское ш., д. 27 лит. А, офис 10/6</w:t>
      </w:r>
      <w:r>
        <w:rPr>
          <w:rFonts w:ascii="Times New Roman" w:hAnsi="Times New Roman" w:cs="Times New Roman"/>
        </w:rPr>
        <w:t xml:space="preserve"> в связи с этим </w:t>
      </w:r>
      <w:r w:rsidRPr="006E21FE">
        <w:rPr>
          <w:rFonts w:ascii="Times New Roman" w:hAnsi="Times New Roman" w:cs="Times New Roman"/>
        </w:rPr>
        <w:t>внести изменения в карточку договора</w:t>
      </w:r>
      <w:r>
        <w:rPr>
          <w:rFonts w:ascii="Times New Roman" w:hAnsi="Times New Roman" w:cs="Times New Roman"/>
        </w:rPr>
        <w:t xml:space="preserve"> и считать верными следующие реквизиты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Получатель</w:t>
            </w:r>
          </w:p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0"/>
                <w:szCs w:val="20"/>
              </w:rPr>
            </w:pPr>
          </w:p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0"/>
                <w:szCs w:val="20"/>
              </w:rPr>
            </w:pPr>
          </w:p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Юридический адрес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Общество с ограниченной ответственностью «АМНИС»</w:t>
            </w:r>
          </w:p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18"/>
                <w:szCs w:val="18"/>
              </w:rPr>
            </w:pPr>
          </w:p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  <w:p w:rsidR="000F1032" w:rsidRPr="000F1032" w:rsidRDefault="000F1032" w:rsidP="000F103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0F103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196084, г. Санкт-Петербург, Митрофаньевское ш., </w:t>
            </w:r>
          </w:p>
          <w:p w:rsidR="00EA1982" w:rsidRPr="00EA1982" w:rsidRDefault="000F1032" w:rsidP="000F103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0F103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д. 27 лит. А, офис 10/6</w:t>
            </w:r>
          </w:p>
        </w:tc>
      </w:tr>
      <w:tr w:rsidR="00EA1982" w:rsidRPr="00EA1982" w:rsidTr="009C3A4B">
        <w:trPr>
          <w:trHeight w:val="384"/>
        </w:trPr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ОГРН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1197847021811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ИНН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7801658531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КПП</w:t>
            </w:r>
          </w:p>
        </w:tc>
        <w:tc>
          <w:tcPr>
            <w:tcW w:w="6089" w:type="dxa"/>
          </w:tcPr>
          <w:p w:rsidR="00EA1982" w:rsidRPr="00EA1982" w:rsidRDefault="000F103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0F103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781001001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ОКПО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  <w:lang w:val="en-US"/>
              </w:rPr>
              <w:t xml:space="preserve"> </w:t>
            </w: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35859997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ОКТМО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  <w:lang w:val="en-US"/>
              </w:rPr>
              <w:t xml:space="preserve"> </w:t>
            </w: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40307000000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Счет получателя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  <w:highlight w:val="yellow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shd w:val="clear" w:color="auto" w:fill="FFFFFF"/>
              </w:rPr>
              <w:t>40702810532180005441</w:t>
            </w:r>
          </w:p>
        </w:tc>
      </w:tr>
      <w:tr w:rsidR="00EA1982" w:rsidRPr="00EA1982" w:rsidTr="009C3A4B">
        <w:trPr>
          <w:trHeight w:val="447"/>
        </w:trPr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</w:rPr>
            </w:pP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spacing w:line="276" w:lineRule="auto"/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Наименование Банка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color w:val="1D1B11"/>
                <w:sz w:val="21"/>
                <w:szCs w:val="21"/>
              </w:rPr>
            </w:pPr>
            <w:r w:rsidRPr="00EA1982">
              <w:rPr>
                <w:rFonts w:ascii="Times New Roman" w:eastAsia="Calibri" w:hAnsi="Times New Roman" w:cs="Times New Roman"/>
                <w:bCs/>
                <w:color w:val="1D1B11"/>
                <w:sz w:val="21"/>
                <w:szCs w:val="21"/>
                <w:shd w:val="clear" w:color="auto" w:fill="FFFFFF"/>
              </w:rPr>
              <w:t>ФИЛИАЛ "САНКТ-ПЕТЕРБУРГСКИЙ" АО "АЛЬФА-БАНК"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spacing w:line="276" w:lineRule="auto"/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Кор. счет банка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shd w:val="clear" w:color="auto" w:fill="FFFFFF"/>
              </w:rPr>
              <w:t>30101810600000000786 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spacing w:line="276" w:lineRule="auto"/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</w:rPr>
              <w:t>БИК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sz w:val="23"/>
                <w:szCs w:val="23"/>
                <w:shd w:val="clear" w:color="auto" w:fill="FFFFFF"/>
              </w:rPr>
              <w:t>044030786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spacing w:line="276" w:lineRule="auto"/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lang w:val="en-US"/>
              </w:rPr>
              <w:t>Tel</w:t>
            </w:r>
            <w:r w:rsidRPr="00EA1982">
              <w:rPr>
                <w:rFonts w:ascii="Times New Roman" w:eastAsia="Calibri" w:hAnsi="Times New Roman" w:cs="Times New Roman"/>
                <w:color w:val="1D1B11"/>
              </w:rPr>
              <w:t>.</w:t>
            </w:r>
          </w:p>
        </w:tc>
        <w:tc>
          <w:tcPr>
            <w:tcW w:w="6089" w:type="dxa"/>
          </w:tcPr>
          <w:p w:rsidR="00EA1982" w:rsidRPr="00EA1982" w:rsidRDefault="00EA198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  <w:lang w:val="en-US"/>
              </w:rPr>
              <w:t>+7 (</w:t>
            </w:r>
            <w:r w:rsidR="00647BEB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921</w:t>
            </w:r>
            <w:r w:rsidRPr="00EA1982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  <w:lang w:val="en-US"/>
              </w:rPr>
              <w:t xml:space="preserve">) </w:t>
            </w:r>
            <w:r w:rsidR="00647BEB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625 34 41</w:t>
            </w:r>
          </w:p>
        </w:tc>
      </w:tr>
      <w:tr w:rsidR="00EA1982" w:rsidRPr="00EA1982" w:rsidTr="009C3A4B">
        <w:tc>
          <w:tcPr>
            <w:tcW w:w="3256" w:type="dxa"/>
          </w:tcPr>
          <w:p w:rsidR="00EA1982" w:rsidRPr="00EA1982" w:rsidRDefault="00EA1982" w:rsidP="00EA1982">
            <w:pPr>
              <w:tabs>
                <w:tab w:val="left" w:pos="5556"/>
              </w:tabs>
              <w:spacing w:line="276" w:lineRule="auto"/>
              <w:rPr>
                <w:rFonts w:ascii="Times New Roman" w:eastAsia="Calibri" w:hAnsi="Times New Roman" w:cs="Times New Roman"/>
                <w:color w:val="1D1B11"/>
              </w:rPr>
            </w:pPr>
            <w:r w:rsidRPr="00EA1982">
              <w:rPr>
                <w:rFonts w:ascii="Times New Roman" w:eastAsia="Calibri" w:hAnsi="Times New Roman" w:cs="Times New Roman"/>
                <w:color w:val="1D1B11"/>
                <w:lang w:val="en-US"/>
              </w:rPr>
              <w:t>E</w:t>
            </w:r>
            <w:r w:rsidRPr="00EA1982">
              <w:rPr>
                <w:rFonts w:ascii="Times New Roman" w:eastAsia="Calibri" w:hAnsi="Times New Roman" w:cs="Times New Roman"/>
                <w:color w:val="1D1B11"/>
              </w:rPr>
              <w:t>-</w:t>
            </w:r>
            <w:r w:rsidRPr="00EA1982">
              <w:rPr>
                <w:rFonts w:ascii="Times New Roman" w:eastAsia="Calibri" w:hAnsi="Times New Roman" w:cs="Times New Roman"/>
                <w:color w:val="1D1B11"/>
                <w:lang w:val="en-US"/>
              </w:rPr>
              <w:t>Mail</w:t>
            </w:r>
            <w:r w:rsidRPr="00EA1982">
              <w:rPr>
                <w:rFonts w:ascii="Times New Roman" w:eastAsia="Calibri" w:hAnsi="Times New Roman" w:cs="Times New Roman"/>
                <w:color w:val="1D1B11"/>
              </w:rPr>
              <w:t>:</w:t>
            </w:r>
          </w:p>
        </w:tc>
        <w:tc>
          <w:tcPr>
            <w:tcW w:w="6089" w:type="dxa"/>
          </w:tcPr>
          <w:p w:rsidR="00EA1982" w:rsidRPr="00EA1982" w:rsidRDefault="00C33022" w:rsidP="00EA1982">
            <w:pPr>
              <w:tabs>
                <w:tab w:val="left" w:pos="5556"/>
              </w:tabs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hyperlink r:id="rId9" w:history="1"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  <w:lang w:val="en-US"/>
                </w:rPr>
                <w:t>amnis</w:t>
              </w:r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</w:rPr>
                <w:t>-</w:t>
              </w:r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  <w:lang w:val="en-US"/>
                </w:rPr>
                <w:t>info</w:t>
              </w:r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</w:rPr>
                <w:t>@</w:t>
              </w:r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  <w:lang w:val="en-US"/>
                </w:rPr>
                <w:t>yandex</w:t>
              </w:r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</w:rPr>
                <w:t>.</w:t>
              </w:r>
              <w:r w:rsidR="00EA1982" w:rsidRPr="00EA1982">
                <w:rPr>
                  <w:rFonts w:ascii="Times New Roman" w:eastAsia="Calibri" w:hAnsi="Times New Roman" w:cs="Times New Roman"/>
                  <w:b/>
                  <w:color w:val="1D1B1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BE1B6E" w:rsidRDefault="00BE1B6E" w:rsidP="00BE1B6E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:rsidR="00B2767B" w:rsidRDefault="00B2767B" w:rsidP="00B2767B">
      <w:pPr>
        <w:spacing w:after="0" w:line="360" w:lineRule="auto"/>
        <w:ind w:left="426"/>
        <w:jc w:val="both"/>
        <w:rPr>
          <w:rFonts w:ascii="Times New Roman" w:hAnsi="Times New Roman"/>
        </w:rPr>
      </w:pPr>
    </w:p>
    <w:p w:rsidR="00EA1982" w:rsidRDefault="00EA1982" w:rsidP="00B2767B">
      <w:pPr>
        <w:spacing w:after="0" w:line="360" w:lineRule="auto"/>
        <w:ind w:left="426"/>
        <w:jc w:val="both"/>
        <w:rPr>
          <w:rFonts w:ascii="Times New Roman" w:hAnsi="Times New Roman"/>
        </w:rPr>
      </w:pPr>
    </w:p>
    <w:p w:rsidR="00EA1982" w:rsidRDefault="00EA1982" w:rsidP="00B2767B">
      <w:pPr>
        <w:spacing w:after="0" w:line="360" w:lineRule="auto"/>
        <w:ind w:left="426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0"/>
        <w:gridCol w:w="4248"/>
      </w:tblGrid>
      <w:tr w:rsidR="00B2767B" w:rsidRPr="00CB4D4B" w:rsidTr="00EA1982">
        <w:trPr>
          <w:trHeight w:val="294"/>
        </w:trPr>
        <w:tc>
          <w:tcPr>
            <w:tcW w:w="4620" w:type="dxa"/>
          </w:tcPr>
          <w:p w:rsidR="00B2767B" w:rsidRPr="00213B07" w:rsidRDefault="00B2767B" w:rsidP="00B276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Генеральный директор ООО «АМНИС»</w:t>
            </w:r>
          </w:p>
        </w:tc>
        <w:tc>
          <w:tcPr>
            <w:tcW w:w="4248" w:type="dxa"/>
          </w:tcPr>
          <w:p w:rsidR="00B2767B" w:rsidRPr="00CB4D4B" w:rsidRDefault="00EA1982" w:rsidP="003770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 w:rsidR="0037700B">
              <w:rPr>
                <w:rFonts w:ascii="Times New Roman" w:hAnsi="Times New Roman" w:cs="Times New Roman"/>
                <w:b/>
              </w:rPr>
              <w:t>Галушко Д.А.</w:t>
            </w:r>
          </w:p>
        </w:tc>
      </w:tr>
    </w:tbl>
    <w:p w:rsidR="00146297" w:rsidRPr="00CD24B0" w:rsidRDefault="00146297" w:rsidP="00EA1982">
      <w:pPr>
        <w:tabs>
          <w:tab w:val="left" w:pos="55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146297" w:rsidRPr="00CD24B0" w:rsidSect="005E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22" w:rsidRDefault="00C33022" w:rsidP="00407245">
      <w:pPr>
        <w:spacing w:after="0" w:line="240" w:lineRule="auto"/>
      </w:pPr>
      <w:r>
        <w:separator/>
      </w:r>
    </w:p>
  </w:endnote>
  <w:endnote w:type="continuationSeparator" w:id="0">
    <w:p w:rsidR="00C33022" w:rsidRDefault="00C33022" w:rsidP="00407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22" w:rsidRDefault="00C33022" w:rsidP="00407245">
      <w:pPr>
        <w:spacing w:after="0" w:line="240" w:lineRule="auto"/>
      </w:pPr>
      <w:r>
        <w:separator/>
      </w:r>
    </w:p>
  </w:footnote>
  <w:footnote w:type="continuationSeparator" w:id="0">
    <w:p w:rsidR="00C33022" w:rsidRDefault="00C33022" w:rsidP="00407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73F7"/>
    <w:multiLevelType w:val="hybridMultilevel"/>
    <w:tmpl w:val="8CD6780C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" w15:restartNumberingAfterBreak="0">
    <w:nsid w:val="26E6028E"/>
    <w:multiLevelType w:val="hybridMultilevel"/>
    <w:tmpl w:val="D494E0B8"/>
    <w:lvl w:ilvl="0" w:tplc="CF14D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004420"/>
    <w:multiLevelType w:val="hybridMultilevel"/>
    <w:tmpl w:val="55D8D124"/>
    <w:lvl w:ilvl="0" w:tplc="FFE825D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A5011"/>
    <w:multiLevelType w:val="hybridMultilevel"/>
    <w:tmpl w:val="473AF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4BEB"/>
    <w:multiLevelType w:val="hybridMultilevel"/>
    <w:tmpl w:val="3216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B7BC6"/>
    <w:multiLevelType w:val="hybridMultilevel"/>
    <w:tmpl w:val="CBBA550E"/>
    <w:lvl w:ilvl="0" w:tplc="8AE2A0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870"/>
    <w:rsid w:val="00017376"/>
    <w:rsid w:val="000257BD"/>
    <w:rsid w:val="000475D6"/>
    <w:rsid w:val="00052AF3"/>
    <w:rsid w:val="00071FA4"/>
    <w:rsid w:val="00073CB5"/>
    <w:rsid w:val="00077DFE"/>
    <w:rsid w:val="0009010E"/>
    <w:rsid w:val="000C3714"/>
    <w:rsid w:val="000F02CE"/>
    <w:rsid w:val="000F0581"/>
    <w:rsid w:val="000F1032"/>
    <w:rsid w:val="00107E80"/>
    <w:rsid w:val="00136AA7"/>
    <w:rsid w:val="001442A1"/>
    <w:rsid w:val="00146297"/>
    <w:rsid w:val="001713D7"/>
    <w:rsid w:val="001E1F06"/>
    <w:rsid w:val="001F1792"/>
    <w:rsid w:val="002072E0"/>
    <w:rsid w:val="00212D33"/>
    <w:rsid w:val="00213B07"/>
    <w:rsid w:val="00216E31"/>
    <w:rsid w:val="0022375F"/>
    <w:rsid w:val="00261EAA"/>
    <w:rsid w:val="00267932"/>
    <w:rsid w:val="0027096B"/>
    <w:rsid w:val="0037700B"/>
    <w:rsid w:val="003779A9"/>
    <w:rsid w:val="003A04BA"/>
    <w:rsid w:val="003A0793"/>
    <w:rsid w:val="003E0DAB"/>
    <w:rsid w:val="003E4373"/>
    <w:rsid w:val="00407245"/>
    <w:rsid w:val="004206AA"/>
    <w:rsid w:val="004342F7"/>
    <w:rsid w:val="004643FC"/>
    <w:rsid w:val="00465719"/>
    <w:rsid w:val="004673B5"/>
    <w:rsid w:val="004755D4"/>
    <w:rsid w:val="0049465A"/>
    <w:rsid w:val="004B23F8"/>
    <w:rsid w:val="004D324E"/>
    <w:rsid w:val="004F1FF9"/>
    <w:rsid w:val="0050495E"/>
    <w:rsid w:val="005519FC"/>
    <w:rsid w:val="00562E04"/>
    <w:rsid w:val="00591C64"/>
    <w:rsid w:val="005D5759"/>
    <w:rsid w:val="005E3B0B"/>
    <w:rsid w:val="00647BEB"/>
    <w:rsid w:val="00666281"/>
    <w:rsid w:val="00677056"/>
    <w:rsid w:val="006B75A1"/>
    <w:rsid w:val="006D2F1D"/>
    <w:rsid w:val="006D6400"/>
    <w:rsid w:val="006E21FE"/>
    <w:rsid w:val="006F3CED"/>
    <w:rsid w:val="00703550"/>
    <w:rsid w:val="00754662"/>
    <w:rsid w:val="007D344C"/>
    <w:rsid w:val="007D5BBA"/>
    <w:rsid w:val="007E0EA6"/>
    <w:rsid w:val="008049E8"/>
    <w:rsid w:val="0084442A"/>
    <w:rsid w:val="008566F2"/>
    <w:rsid w:val="008B7076"/>
    <w:rsid w:val="008D1663"/>
    <w:rsid w:val="008D39ED"/>
    <w:rsid w:val="00924737"/>
    <w:rsid w:val="00946757"/>
    <w:rsid w:val="00955B88"/>
    <w:rsid w:val="009A4D03"/>
    <w:rsid w:val="009A6E81"/>
    <w:rsid w:val="009B1FBF"/>
    <w:rsid w:val="009E6F2E"/>
    <w:rsid w:val="00A15220"/>
    <w:rsid w:val="00A771BC"/>
    <w:rsid w:val="00AA6AEE"/>
    <w:rsid w:val="00AD0870"/>
    <w:rsid w:val="00AF7CF5"/>
    <w:rsid w:val="00B2767B"/>
    <w:rsid w:val="00B55954"/>
    <w:rsid w:val="00B663E2"/>
    <w:rsid w:val="00B962BE"/>
    <w:rsid w:val="00BC093B"/>
    <w:rsid w:val="00BE1B6E"/>
    <w:rsid w:val="00C14878"/>
    <w:rsid w:val="00C32A08"/>
    <w:rsid w:val="00C33022"/>
    <w:rsid w:val="00C512EF"/>
    <w:rsid w:val="00C53862"/>
    <w:rsid w:val="00CB0930"/>
    <w:rsid w:val="00CB4D4B"/>
    <w:rsid w:val="00CD24B0"/>
    <w:rsid w:val="00D0062E"/>
    <w:rsid w:val="00D06A98"/>
    <w:rsid w:val="00D100FF"/>
    <w:rsid w:val="00D147F4"/>
    <w:rsid w:val="00D34D1D"/>
    <w:rsid w:val="00D56AA8"/>
    <w:rsid w:val="00D639A3"/>
    <w:rsid w:val="00D902DF"/>
    <w:rsid w:val="00DC421D"/>
    <w:rsid w:val="00E31E1D"/>
    <w:rsid w:val="00E348E0"/>
    <w:rsid w:val="00E3717A"/>
    <w:rsid w:val="00E413F9"/>
    <w:rsid w:val="00E43555"/>
    <w:rsid w:val="00E64AEF"/>
    <w:rsid w:val="00EA1982"/>
    <w:rsid w:val="00ED7AC5"/>
    <w:rsid w:val="00FB2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4E1693"/>
  <w15:docId w15:val="{41E43781-6874-411F-AD20-B26ECE12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7245"/>
  </w:style>
  <w:style w:type="paragraph" w:styleId="a5">
    <w:name w:val="footer"/>
    <w:basedOn w:val="a"/>
    <w:link w:val="a6"/>
    <w:uiPriority w:val="99"/>
    <w:unhideWhenUsed/>
    <w:rsid w:val="00407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7245"/>
  </w:style>
  <w:style w:type="table" w:styleId="a7">
    <w:name w:val="Table Grid"/>
    <w:basedOn w:val="a1"/>
    <w:uiPriority w:val="59"/>
    <w:rsid w:val="00B66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3E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771BC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FB28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B2860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b">
    <w:name w:val="Стиль"/>
    <w:basedOn w:val="a0"/>
    <w:rsid w:val="000F0581"/>
    <w:rPr>
      <w:rFonts w:ascii="Times New Roman" w:eastAsia="MS Mincho" w:hAnsi="Times New Roman" w:cs="Times New Roman"/>
      <w:sz w:val="24"/>
    </w:rPr>
  </w:style>
  <w:style w:type="paragraph" w:styleId="ac">
    <w:name w:val="Normal (Web)"/>
    <w:basedOn w:val="a"/>
    <w:uiPriority w:val="99"/>
    <w:unhideWhenUsed/>
    <w:rsid w:val="00D0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geoedinstv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33778-2F71-4293-8394-5B61E07F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1045</Characters>
  <Application>Microsoft Office Word</Application>
  <DocSecurity>0</DocSecurity>
  <Lines>69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User01</cp:lastModifiedBy>
  <cp:revision>4</cp:revision>
  <cp:lastPrinted>2023-06-13T10:16:00Z</cp:lastPrinted>
  <dcterms:created xsi:type="dcterms:W3CDTF">2023-06-13T10:16:00Z</dcterms:created>
  <dcterms:modified xsi:type="dcterms:W3CDTF">2024-03-15T09:20:00Z</dcterms:modified>
</cp:coreProperties>
</file>